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D5" w:rsidRPr="007A1C94" w:rsidRDefault="00941D72" w:rsidP="00A51E5D">
      <w:pPr>
        <w:spacing w:before="100" w:beforeAutospacing="1" w:afterLines="100" w:after="312"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意向</w:t>
      </w:r>
      <w:r w:rsidR="00082BD5" w:rsidRPr="007A1C94">
        <w:rPr>
          <w:rFonts w:ascii="黑体" w:eastAsia="黑体" w:hAnsi="黑体" w:cs="Times New Roman" w:hint="eastAsia"/>
          <w:sz w:val="32"/>
          <w:szCs w:val="32"/>
        </w:rPr>
        <w:t>参展</w:t>
      </w:r>
      <w:bookmarkStart w:id="0" w:name="_GoBack"/>
      <w:bookmarkEnd w:id="0"/>
      <w:r w:rsidR="00082BD5" w:rsidRPr="007A1C94">
        <w:rPr>
          <w:rFonts w:ascii="黑体" w:eastAsia="黑体" w:hAnsi="黑体" w:cs="Times New Roman" w:hint="eastAsia"/>
          <w:sz w:val="32"/>
          <w:szCs w:val="32"/>
        </w:rPr>
        <w:t>报名表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276"/>
        <w:gridCol w:w="822"/>
        <w:gridCol w:w="2092"/>
      </w:tblGrid>
      <w:tr w:rsidR="00063A3D" w:rsidRPr="00082BD5" w:rsidTr="00063A3D">
        <w:tc>
          <w:tcPr>
            <w:tcW w:w="8296" w:type="dxa"/>
            <w:gridSpan w:val="5"/>
            <w:tcBorders>
              <w:top w:val="nil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:rsidR="00063A3D" w:rsidRPr="00082BD5" w:rsidRDefault="00063A3D" w:rsidP="006C1214">
            <w:pPr>
              <w:ind w:firstLineChars="98" w:firstLine="23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名称：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</w:t>
            </w:r>
          </w:p>
        </w:tc>
      </w:tr>
      <w:tr w:rsidR="00834E61" w:rsidRPr="00082BD5" w:rsidTr="00834E61"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:rsidR="00834E61" w:rsidRPr="00082BD5" w:rsidRDefault="00834E61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3544" w:type="dxa"/>
            <w:gridSpan w:val="2"/>
            <w:tcMar>
              <w:top w:w="108" w:type="dxa"/>
              <w:bottom w:w="108" w:type="dxa"/>
            </w:tcMar>
            <w:vAlign w:val="center"/>
          </w:tcPr>
          <w:p w:rsidR="00834E61" w:rsidRPr="00082BD5" w:rsidRDefault="00834E61" w:rsidP="00082B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834E61" w:rsidRPr="00834E61" w:rsidRDefault="00834E61" w:rsidP="00082BD5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34E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092" w:type="dxa"/>
            <w:vAlign w:val="center"/>
          </w:tcPr>
          <w:p w:rsidR="00834E61" w:rsidRPr="00082BD5" w:rsidRDefault="00834E61" w:rsidP="00082B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34E61" w:rsidRPr="00082BD5" w:rsidTr="00834E61"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:rsidR="00834E61" w:rsidRDefault="00834E61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公司地址</w:t>
            </w:r>
          </w:p>
        </w:tc>
        <w:tc>
          <w:tcPr>
            <w:tcW w:w="3544" w:type="dxa"/>
            <w:gridSpan w:val="2"/>
            <w:tcMar>
              <w:top w:w="108" w:type="dxa"/>
              <w:bottom w:w="108" w:type="dxa"/>
            </w:tcMar>
            <w:vAlign w:val="center"/>
          </w:tcPr>
          <w:p w:rsidR="00834E61" w:rsidRPr="00082BD5" w:rsidRDefault="00834E61" w:rsidP="00082B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834E61" w:rsidRPr="00834E61" w:rsidRDefault="00834E61" w:rsidP="00082BD5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92" w:type="dxa"/>
            <w:vAlign w:val="center"/>
          </w:tcPr>
          <w:p w:rsidR="00834E61" w:rsidRPr="00082BD5" w:rsidRDefault="00834E61" w:rsidP="00082B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34E61" w:rsidRPr="00082BD5" w:rsidTr="00834E61"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:rsidR="00834E61" w:rsidRPr="00082BD5" w:rsidRDefault="00834E61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gridSpan w:val="2"/>
            <w:tcMar>
              <w:top w:w="108" w:type="dxa"/>
              <w:bottom w:w="108" w:type="dxa"/>
            </w:tcMar>
            <w:vAlign w:val="center"/>
          </w:tcPr>
          <w:p w:rsidR="00834E61" w:rsidRPr="00082BD5" w:rsidRDefault="00834E61" w:rsidP="00082B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834E61" w:rsidRPr="00082BD5" w:rsidRDefault="00834E61" w:rsidP="00082B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网址</w:t>
            </w:r>
          </w:p>
        </w:tc>
        <w:tc>
          <w:tcPr>
            <w:tcW w:w="2092" w:type="dxa"/>
            <w:vAlign w:val="center"/>
          </w:tcPr>
          <w:p w:rsidR="00834E61" w:rsidRPr="00082BD5" w:rsidRDefault="00834E61" w:rsidP="00082B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82BD5" w:rsidRPr="00082BD5" w:rsidTr="007D1C77">
        <w:trPr>
          <w:cantSplit/>
          <w:trHeight w:val="1134"/>
        </w:trPr>
        <w:tc>
          <w:tcPr>
            <w:tcW w:w="1838" w:type="dxa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</w:tcPr>
          <w:p w:rsidR="00082BD5" w:rsidRPr="00082BD5" w:rsidRDefault="00082BD5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经营范围</w:t>
            </w:r>
          </w:p>
          <w:p w:rsidR="00082BD5" w:rsidRPr="00082BD5" w:rsidRDefault="00082BD5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（最多选3项）</w:t>
            </w:r>
          </w:p>
        </w:tc>
        <w:tc>
          <w:tcPr>
            <w:tcW w:w="6458" w:type="dxa"/>
            <w:gridSpan w:val="4"/>
            <w:tcMar>
              <w:top w:w="108" w:type="dxa"/>
              <w:bottom w:w="108" w:type="dxa"/>
            </w:tcMar>
            <w:vAlign w:val="center"/>
          </w:tcPr>
          <w:p w:rsidR="00082BD5" w:rsidRPr="00673BBC" w:rsidRDefault="00082BD5" w:rsidP="002607FB">
            <w:pPr>
              <w:widowControl/>
              <w:shd w:val="clear" w:color="auto" w:fill="FFFFFF"/>
              <w:spacing w:line="300" w:lineRule="exact"/>
              <w:rPr>
                <w:rFonts w:ascii="宋体" w:eastAsia="宋体" w:hAnsi="宋体" w:cs="Segoe UI"/>
                <w:kern w:val="0"/>
                <w:szCs w:val="21"/>
              </w:rPr>
            </w:pP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广告/公关/市场营销/管理□；</w:t>
            </w:r>
            <w:r w:rsidR="00C64D91" w:rsidRPr="00673BBC">
              <w:rPr>
                <w:rFonts w:ascii="宋体" w:eastAsia="宋体" w:hAnsi="宋体" w:cs="Segoe UI" w:hint="eastAsia"/>
                <w:kern w:val="0"/>
                <w:szCs w:val="21"/>
              </w:rPr>
              <w:t>播放平台/机构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□；教育培训□；电影委员会□；投融资□；政府机构/使馆□；行业联盟/协会；法律服务□；音乐产业□；营销□；付费电视□；后期制作/翻译□；报刊□；制作□；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出版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□；销售代理□；展演□；</w:t>
            </w:r>
            <w:r w:rsidR="00471B0C">
              <w:rPr>
                <w:rFonts w:ascii="宋体" w:eastAsia="宋体" w:hAnsi="宋体" w:cs="Segoe UI" w:hint="eastAsia"/>
                <w:kern w:val="0"/>
                <w:szCs w:val="21"/>
              </w:rPr>
              <w:t>版权单位</w:t>
            </w:r>
            <w:r w:rsidR="00471B0C" w:rsidRPr="00471B0C">
              <w:rPr>
                <w:rFonts w:ascii="宋体" w:eastAsia="宋体" w:hAnsi="宋体" w:cs="Segoe UI" w:hint="eastAsia"/>
                <w:kern w:val="0"/>
                <w:szCs w:val="21"/>
              </w:rPr>
              <w:t>□</w:t>
            </w:r>
            <w:r w:rsidR="00471B0C">
              <w:rPr>
                <w:rFonts w:ascii="宋体" w:eastAsia="宋体" w:hAnsi="宋体" w:cs="Segoe UI" w:hint="eastAsia"/>
                <w:kern w:val="0"/>
                <w:szCs w:val="21"/>
              </w:rPr>
              <w:t>；</w:t>
            </w:r>
          </w:p>
          <w:p w:rsidR="00082BD5" w:rsidRPr="00673BBC" w:rsidRDefault="00082BD5" w:rsidP="002607FB">
            <w:pPr>
              <w:widowControl/>
              <w:shd w:val="clear" w:color="auto" w:fill="FFFFFF"/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其它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  <w:u w:val="single"/>
              </w:rPr>
              <w:t xml:space="preserve"> </w:t>
            </w:r>
            <w:r w:rsidRPr="00673BBC">
              <w:rPr>
                <w:rFonts w:ascii="宋体" w:eastAsia="宋体" w:hAnsi="宋体" w:cs="Segoe UI"/>
                <w:kern w:val="0"/>
                <w:szCs w:val="21"/>
                <w:u w:val="single"/>
              </w:rPr>
              <w:t xml:space="preserve">                                 </w:t>
            </w:r>
            <w:r w:rsidRPr="00673BBC">
              <w:rPr>
                <w:rFonts w:ascii="宋体" w:eastAsia="宋体" w:hAnsi="宋体" w:cs="Segoe UI"/>
                <w:kern w:val="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082BD5" w:rsidRPr="00082BD5" w:rsidTr="007D1C77">
        <w:tc>
          <w:tcPr>
            <w:tcW w:w="1838" w:type="dxa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</w:tcPr>
          <w:p w:rsidR="00082BD5" w:rsidRPr="00082BD5" w:rsidRDefault="00082BD5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参展内容</w:t>
            </w:r>
          </w:p>
          <w:p w:rsidR="00082BD5" w:rsidRPr="00082BD5" w:rsidRDefault="00082BD5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（最多选3项）</w:t>
            </w:r>
          </w:p>
        </w:tc>
        <w:tc>
          <w:tcPr>
            <w:tcW w:w="6458" w:type="dxa"/>
            <w:gridSpan w:val="4"/>
            <w:tcMar>
              <w:top w:w="108" w:type="dxa"/>
              <w:bottom w:w="108" w:type="dxa"/>
            </w:tcMar>
            <w:vAlign w:val="center"/>
          </w:tcPr>
          <w:p w:rsidR="00082BD5" w:rsidRPr="00673BBC" w:rsidRDefault="00082BD5" w:rsidP="00471B0C">
            <w:pPr>
              <w:widowControl/>
              <w:shd w:val="clear" w:color="auto" w:fill="FFFFFF"/>
              <w:spacing w:line="300" w:lineRule="exact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电视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（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真人</w:t>
            </w:r>
            <w:r w:rsidR="00B854CE" w:rsidRPr="00673BBC">
              <w:rPr>
                <w:rFonts w:ascii="宋体" w:eastAsia="宋体" w:hAnsi="宋体" w:cs="Segoe UI" w:hint="eastAsia"/>
                <w:kern w:val="0"/>
                <w:szCs w:val="21"/>
              </w:rPr>
              <w:t>秀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）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□；电视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（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动画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）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□；电影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（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真人</w:t>
            </w:r>
            <w:r w:rsidR="00B854CE" w:rsidRPr="00673BBC">
              <w:rPr>
                <w:rFonts w:ascii="宋体" w:eastAsia="宋体" w:hAnsi="宋体" w:cs="Segoe UI" w:hint="eastAsia"/>
                <w:kern w:val="0"/>
                <w:szCs w:val="21"/>
              </w:rPr>
              <w:t>表演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）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□；电影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（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动画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）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□；音乐□；新媒体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(CG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/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Digital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/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VR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/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AR)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 xml:space="preserve"> □；</w:t>
            </w:r>
            <w:r w:rsidR="004D0828" w:rsidRPr="00673BBC">
              <w:rPr>
                <w:rFonts w:ascii="宋体" w:eastAsia="宋体" w:hAnsi="宋体" w:cs="Segoe UI" w:hint="eastAsia"/>
                <w:kern w:val="0"/>
                <w:szCs w:val="21"/>
              </w:rPr>
              <w:t>视听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格式</w:t>
            </w:r>
            <w:r w:rsidR="004D0828" w:rsidRPr="00673BBC">
              <w:rPr>
                <w:rFonts w:ascii="宋体" w:eastAsia="宋体" w:hAnsi="宋体" w:cs="Segoe UI" w:hint="eastAsia"/>
                <w:kern w:val="0"/>
                <w:szCs w:val="21"/>
              </w:rPr>
              <w:t xml:space="preserve"> /制式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□；移动/互联网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（OTT, VOD）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□；家庭娱乐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(DVD, Blu-ray等)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 xml:space="preserve"> □；</w:t>
            </w:r>
            <w:r w:rsidR="002607FB" w:rsidRPr="00673BBC">
              <w:rPr>
                <w:rFonts w:ascii="宋体" w:eastAsia="宋体" w:hAnsi="宋体" w:cs="Segoe UI" w:hint="eastAsia"/>
                <w:kern w:val="0"/>
                <w:szCs w:val="21"/>
              </w:rPr>
              <w:t>书籍以及视听作品中的人物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□；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IP（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知识产权</w:t>
            </w:r>
            <w:r w:rsidRPr="00673BBC">
              <w:rPr>
                <w:rFonts w:ascii="宋体" w:eastAsia="宋体" w:hAnsi="宋体" w:cs="Segoe UI"/>
                <w:kern w:val="0"/>
                <w:szCs w:val="21"/>
              </w:rPr>
              <w:t>）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</w:rPr>
              <w:t>□；纪录片□；短片□；游戏□；网络漫画□；软件/设备/技术□；其它</w:t>
            </w:r>
            <w:r w:rsidRPr="00673BBC">
              <w:rPr>
                <w:rFonts w:ascii="宋体" w:eastAsia="宋体" w:hAnsi="宋体" w:cs="Segoe UI" w:hint="eastAsia"/>
                <w:kern w:val="0"/>
                <w:szCs w:val="21"/>
                <w:u w:val="single"/>
              </w:rPr>
              <w:t xml:space="preserve"> </w:t>
            </w:r>
            <w:r w:rsidRPr="00673BBC">
              <w:rPr>
                <w:rFonts w:ascii="宋体" w:eastAsia="宋体" w:hAnsi="宋体" w:cs="Segoe UI"/>
                <w:kern w:val="0"/>
                <w:szCs w:val="21"/>
                <w:u w:val="single"/>
              </w:rPr>
              <w:t xml:space="preserve">                          </w:t>
            </w:r>
            <w:r w:rsidRPr="00673BBC">
              <w:rPr>
                <w:rFonts w:ascii="宋体" w:eastAsia="宋体" w:hAnsi="宋体" w:cs="Segoe UI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 w:rsidR="00DD1B7C" w:rsidRPr="00082BD5" w:rsidTr="00D204E9">
        <w:trPr>
          <w:trHeight w:val="2824"/>
        </w:trPr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:rsidR="00DD1B7C" w:rsidRPr="00082BD5" w:rsidRDefault="00DD1B7C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申请</w:t>
            </w:r>
          </w:p>
          <w:p w:rsidR="00DD1B7C" w:rsidRPr="00082BD5" w:rsidRDefault="00DD1B7C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展位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面积</w:t>
            </w:r>
          </w:p>
          <w:p w:rsidR="00DD1B7C" w:rsidRPr="00082BD5" w:rsidRDefault="00DD1B7C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及数量</w:t>
            </w:r>
          </w:p>
          <w:p w:rsidR="00DD1B7C" w:rsidRPr="00082BD5" w:rsidRDefault="00DD1B7C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Mar>
              <w:top w:w="108" w:type="dxa"/>
              <w:bottom w:w="108" w:type="dxa"/>
              <w:right w:w="0" w:type="dxa"/>
            </w:tcMar>
            <w:vAlign w:val="center"/>
          </w:tcPr>
          <w:p w:rsidR="00DD1B7C" w:rsidRPr="00673BBC" w:rsidRDefault="00DD1B7C" w:rsidP="00DD1B7C">
            <w:pPr>
              <w:shd w:val="clear" w:color="auto" w:fill="FFFFFF"/>
              <w:ind w:firstLineChars="1200" w:firstLine="2520"/>
              <w:jc w:val="left"/>
              <w:rPr>
                <w:rFonts w:ascii="宋体" w:eastAsia="宋体" w:hAnsi="宋体" w:cs="Segoe UI"/>
                <w:kern w:val="0"/>
                <w:szCs w:val="21"/>
              </w:rPr>
            </w:pPr>
            <w:r w:rsidRPr="00673BBC">
              <w:rPr>
                <w:rFonts w:ascii="宋体" w:eastAsia="宋体" w:hAnsi="宋体" w:cs="Segoe UI" w:hint="eastAsia"/>
                <w:kern w:val="0"/>
                <w:szCs w:val="21"/>
                <w:u w:val="single"/>
              </w:rPr>
              <w:t xml:space="preserve"> </w:t>
            </w:r>
            <w:r w:rsidRPr="00673BBC">
              <w:rPr>
                <w:rFonts w:ascii="宋体" w:eastAsia="宋体" w:hAnsi="宋体" w:cs="Segoe UI"/>
                <w:kern w:val="0"/>
                <w:szCs w:val="21"/>
                <w:u w:val="single"/>
              </w:rPr>
              <w:t xml:space="preserve">    </w:t>
            </w:r>
            <w:r w:rsidRPr="00673BBC">
              <w:rPr>
                <w:rFonts w:ascii="宋体" w:eastAsia="宋体" w:hAnsi="宋体" w:cs="微软雅黑"/>
                <w:szCs w:val="21"/>
              </w:rPr>
              <w:t xml:space="preserve"> </w:t>
            </w:r>
            <w:r w:rsidRPr="00673BBC">
              <w:rPr>
                <w:rFonts w:ascii="宋体" w:eastAsia="宋体" w:hAnsi="宋体" w:cs="微软雅黑" w:hint="eastAsia"/>
                <w:szCs w:val="21"/>
              </w:rPr>
              <w:t>m</w:t>
            </w:r>
            <w:r w:rsidRPr="00673BBC">
              <w:rPr>
                <w:rFonts w:ascii="宋体" w:eastAsia="宋体" w:hAnsi="宋体" w:cs="微软雅黑"/>
                <w:szCs w:val="21"/>
                <w:vertAlign w:val="superscript"/>
              </w:rPr>
              <w:t>2</w:t>
            </w:r>
          </w:p>
        </w:tc>
      </w:tr>
      <w:tr w:rsidR="00082BD5" w:rsidRPr="00082BD5" w:rsidTr="007D1C77"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:rsidR="00082BD5" w:rsidRPr="00082BD5" w:rsidRDefault="00082BD5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6458" w:type="dxa"/>
            <w:gridSpan w:val="4"/>
            <w:tcMar>
              <w:top w:w="108" w:type="dxa"/>
              <w:bottom w:w="108" w:type="dxa"/>
            </w:tcMar>
            <w:vAlign w:val="center"/>
          </w:tcPr>
          <w:p w:rsidR="00082BD5" w:rsidRPr="00673BBC" w:rsidRDefault="00082BD5" w:rsidP="00082BD5">
            <w:pPr>
              <w:widowControl/>
              <w:shd w:val="clear" w:color="auto" w:fill="FFFFFF"/>
              <w:jc w:val="left"/>
              <w:rPr>
                <w:rFonts w:ascii="宋体" w:eastAsia="宋体" w:hAnsi="宋体" w:cs="Segoe UI"/>
                <w:kern w:val="0"/>
                <w:szCs w:val="21"/>
              </w:rPr>
            </w:pPr>
          </w:p>
        </w:tc>
      </w:tr>
      <w:tr w:rsidR="00082BD5" w:rsidRPr="00082BD5" w:rsidTr="007D1C77"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:rsidR="00082BD5" w:rsidRPr="00082BD5" w:rsidRDefault="00082BD5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部门及职位</w:t>
            </w:r>
          </w:p>
        </w:tc>
        <w:tc>
          <w:tcPr>
            <w:tcW w:w="6458" w:type="dxa"/>
            <w:gridSpan w:val="4"/>
            <w:tcMar>
              <w:top w:w="108" w:type="dxa"/>
              <w:bottom w:w="108" w:type="dxa"/>
            </w:tcMar>
            <w:vAlign w:val="center"/>
          </w:tcPr>
          <w:p w:rsidR="00082BD5" w:rsidRPr="00063A3D" w:rsidRDefault="00082BD5" w:rsidP="00082BD5">
            <w:pPr>
              <w:widowControl/>
              <w:shd w:val="clear" w:color="auto" w:fill="FFFFFF"/>
              <w:jc w:val="left"/>
              <w:rPr>
                <w:rFonts w:ascii="宋体" w:eastAsia="宋体" w:hAnsi="宋体" w:cs="Segoe UI"/>
                <w:color w:val="4D4D4D"/>
                <w:kern w:val="0"/>
                <w:szCs w:val="21"/>
              </w:rPr>
            </w:pPr>
          </w:p>
        </w:tc>
      </w:tr>
      <w:tr w:rsidR="00082BD5" w:rsidRPr="00082BD5" w:rsidTr="007D1C77"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:rsidR="00082BD5" w:rsidRPr="00082BD5" w:rsidRDefault="00082BD5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  <w:vAlign w:val="center"/>
          </w:tcPr>
          <w:p w:rsidR="00082BD5" w:rsidRPr="00063A3D" w:rsidRDefault="00082BD5" w:rsidP="00082BD5">
            <w:pPr>
              <w:widowControl/>
              <w:shd w:val="clear" w:color="auto" w:fill="FFFFFF"/>
              <w:jc w:val="left"/>
              <w:rPr>
                <w:rFonts w:ascii="宋体" w:eastAsia="宋体" w:hAnsi="宋体" w:cs="Segoe UI"/>
                <w:color w:val="4D4D4D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108" w:type="dxa"/>
              <w:bottom w:w="108" w:type="dxa"/>
            </w:tcMar>
            <w:vAlign w:val="center"/>
          </w:tcPr>
          <w:p w:rsidR="00082BD5" w:rsidRPr="00063A3D" w:rsidRDefault="00082BD5" w:rsidP="00082BD5">
            <w:pPr>
              <w:widowControl/>
              <w:shd w:val="clear" w:color="auto" w:fill="FFFFFF"/>
              <w:jc w:val="center"/>
              <w:rPr>
                <w:rFonts w:ascii="宋体" w:eastAsia="宋体" w:hAnsi="宋体" w:cs="Segoe UI"/>
                <w:b/>
                <w:color w:val="4D4D4D"/>
                <w:kern w:val="0"/>
                <w:szCs w:val="21"/>
              </w:rPr>
            </w:pPr>
            <w:r w:rsidRPr="00063A3D">
              <w:rPr>
                <w:rFonts w:ascii="宋体" w:eastAsia="宋体" w:hAnsi="宋体" w:cs="Segoe UI" w:hint="eastAsia"/>
                <w:b/>
                <w:color w:val="4D4D4D"/>
                <w:kern w:val="0"/>
                <w:szCs w:val="21"/>
              </w:rPr>
              <w:t>手机</w:t>
            </w:r>
          </w:p>
        </w:tc>
        <w:tc>
          <w:tcPr>
            <w:tcW w:w="2914" w:type="dxa"/>
            <w:gridSpan w:val="2"/>
            <w:tcMar>
              <w:top w:w="108" w:type="dxa"/>
              <w:bottom w:w="108" w:type="dxa"/>
            </w:tcMar>
            <w:vAlign w:val="center"/>
          </w:tcPr>
          <w:p w:rsidR="00082BD5" w:rsidRPr="00063A3D" w:rsidRDefault="00082BD5" w:rsidP="00082BD5">
            <w:pPr>
              <w:widowControl/>
              <w:shd w:val="clear" w:color="auto" w:fill="FFFFFF"/>
              <w:jc w:val="left"/>
              <w:rPr>
                <w:rFonts w:ascii="宋体" w:eastAsia="宋体" w:hAnsi="宋体" w:cs="Segoe UI"/>
                <w:color w:val="4D4D4D"/>
                <w:kern w:val="0"/>
                <w:szCs w:val="21"/>
              </w:rPr>
            </w:pPr>
          </w:p>
        </w:tc>
      </w:tr>
      <w:tr w:rsidR="00082BD5" w:rsidRPr="00082BD5" w:rsidTr="007D1C77"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:rsidR="00082BD5" w:rsidRPr="00082BD5" w:rsidRDefault="00082BD5" w:rsidP="00082BD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82B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6458" w:type="dxa"/>
            <w:gridSpan w:val="4"/>
            <w:tcMar>
              <w:top w:w="108" w:type="dxa"/>
              <w:bottom w:w="108" w:type="dxa"/>
            </w:tcMar>
            <w:vAlign w:val="center"/>
          </w:tcPr>
          <w:p w:rsidR="00082BD5" w:rsidRPr="00063A3D" w:rsidRDefault="00082BD5" w:rsidP="00082BD5">
            <w:pPr>
              <w:widowControl/>
              <w:shd w:val="clear" w:color="auto" w:fill="FFFFFF"/>
              <w:jc w:val="left"/>
              <w:rPr>
                <w:rFonts w:ascii="宋体" w:eastAsia="宋体" w:hAnsi="宋体" w:cs="Segoe UI"/>
                <w:color w:val="4D4D4D"/>
                <w:kern w:val="0"/>
                <w:szCs w:val="21"/>
              </w:rPr>
            </w:pPr>
          </w:p>
        </w:tc>
      </w:tr>
    </w:tbl>
    <w:p w:rsidR="00625F91" w:rsidRPr="00625F91" w:rsidRDefault="00625F91" w:rsidP="00834E61">
      <w:pPr>
        <w:rPr>
          <w:rFonts w:ascii="仿宋" w:eastAsia="仿宋" w:hAnsi="仿宋"/>
          <w:sz w:val="24"/>
          <w:szCs w:val="24"/>
        </w:rPr>
      </w:pPr>
    </w:p>
    <w:sectPr w:rsidR="00625F91" w:rsidRPr="00625F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14" w:rsidRDefault="00440014" w:rsidP="005931C8">
      <w:r>
        <w:separator/>
      </w:r>
    </w:p>
  </w:endnote>
  <w:endnote w:type="continuationSeparator" w:id="0">
    <w:p w:rsidR="00440014" w:rsidRDefault="00440014" w:rsidP="0059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573978"/>
      <w:docPartObj>
        <w:docPartGallery w:val="Page Numbers (Bottom of Page)"/>
        <w:docPartUnique/>
      </w:docPartObj>
    </w:sdtPr>
    <w:sdtEndPr/>
    <w:sdtContent>
      <w:p w:rsidR="00063A3D" w:rsidRDefault="00063A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5D" w:rsidRPr="00A51E5D">
          <w:rPr>
            <w:noProof/>
            <w:lang w:val="zh-CN"/>
          </w:rPr>
          <w:t>1</w:t>
        </w:r>
        <w:r>
          <w:fldChar w:fldCharType="end"/>
        </w:r>
      </w:p>
    </w:sdtContent>
  </w:sdt>
  <w:p w:rsidR="00063A3D" w:rsidRDefault="00063A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14" w:rsidRDefault="00440014" w:rsidP="005931C8">
      <w:r>
        <w:separator/>
      </w:r>
    </w:p>
  </w:footnote>
  <w:footnote w:type="continuationSeparator" w:id="0">
    <w:p w:rsidR="00440014" w:rsidRDefault="00440014" w:rsidP="0059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55"/>
    <w:rsid w:val="00046A94"/>
    <w:rsid w:val="00063A3D"/>
    <w:rsid w:val="00080903"/>
    <w:rsid w:val="00082BD5"/>
    <w:rsid w:val="00100E13"/>
    <w:rsid w:val="0016239A"/>
    <w:rsid w:val="00170CB9"/>
    <w:rsid w:val="001865C8"/>
    <w:rsid w:val="001F57FF"/>
    <w:rsid w:val="002607FB"/>
    <w:rsid w:val="002C5678"/>
    <w:rsid w:val="002E20CA"/>
    <w:rsid w:val="00321F68"/>
    <w:rsid w:val="00344C65"/>
    <w:rsid w:val="00383662"/>
    <w:rsid w:val="00391930"/>
    <w:rsid w:val="003B5EDD"/>
    <w:rsid w:val="003E01D8"/>
    <w:rsid w:val="00400394"/>
    <w:rsid w:val="00411102"/>
    <w:rsid w:val="00413C68"/>
    <w:rsid w:val="00440014"/>
    <w:rsid w:val="00471B0C"/>
    <w:rsid w:val="00487E48"/>
    <w:rsid w:val="004D0828"/>
    <w:rsid w:val="00517A26"/>
    <w:rsid w:val="0054759E"/>
    <w:rsid w:val="005931C8"/>
    <w:rsid w:val="005E7B8E"/>
    <w:rsid w:val="00625F91"/>
    <w:rsid w:val="00637F16"/>
    <w:rsid w:val="00673333"/>
    <w:rsid w:val="00673BBC"/>
    <w:rsid w:val="006C1214"/>
    <w:rsid w:val="006D231D"/>
    <w:rsid w:val="006E618F"/>
    <w:rsid w:val="006F2365"/>
    <w:rsid w:val="006F700C"/>
    <w:rsid w:val="007044A3"/>
    <w:rsid w:val="007A1C94"/>
    <w:rsid w:val="007D61F7"/>
    <w:rsid w:val="007E6F77"/>
    <w:rsid w:val="00834E61"/>
    <w:rsid w:val="00857A4F"/>
    <w:rsid w:val="008C5378"/>
    <w:rsid w:val="008D3E9C"/>
    <w:rsid w:val="008E388F"/>
    <w:rsid w:val="00941D72"/>
    <w:rsid w:val="009E51AD"/>
    <w:rsid w:val="009F476D"/>
    <w:rsid w:val="00A51E5D"/>
    <w:rsid w:val="00AA15F6"/>
    <w:rsid w:val="00B32677"/>
    <w:rsid w:val="00B35F3C"/>
    <w:rsid w:val="00B854CE"/>
    <w:rsid w:val="00B87D55"/>
    <w:rsid w:val="00BA6622"/>
    <w:rsid w:val="00BB2DAF"/>
    <w:rsid w:val="00C5707A"/>
    <w:rsid w:val="00C64D91"/>
    <w:rsid w:val="00C97994"/>
    <w:rsid w:val="00CB683B"/>
    <w:rsid w:val="00CC5FCA"/>
    <w:rsid w:val="00D47D3A"/>
    <w:rsid w:val="00D53C9A"/>
    <w:rsid w:val="00DD1B7C"/>
    <w:rsid w:val="00DD2DF7"/>
    <w:rsid w:val="00DD5B17"/>
    <w:rsid w:val="00EA4C5D"/>
    <w:rsid w:val="00F137A8"/>
    <w:rsid w:val="00FA5DAF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1C8"/>
    <w:rPr>
      <w:sz w:val="18"/>
      <w:szCs w:val="18"/>
    </w:rPr>
  </w:style>
  <w:style w:type="table" w:styleId="a5">
    <w:name w:val="Table Grid"/>
    <w:basedOn w:val="a1"/>
    <w:uiPriority w:val="39"/>
    <w:rsid w:val="0062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39"/>
    <w:rsid w:val="0008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D6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1C8"/>
    <w:rPr>
      <w:sz w:val="18"/>
      <w:szCs w:val="18"/>
    </w:rPr>
  </w:style>
  <w:style w:type="table" w:styleId="a5">
    <w:name w:val="Table Grid"/>
    <w:basedOn w:val="a1"/>
    <w:uiPriority w:val="39"/>
    <w:rsid w:val="0062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39"/>
    <w:rsid w:val="0008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D6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2023-04-03T05:33:00Z</dcterms:created>
  <dcterms:modified xsi:type="dcterms:W3CDTF">2023-04-03T05:33:00Z</dcterms:modified>
</cp:coreProperties>
</file>